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7C7F5B">
        <w:rPr>
          <w:rFonts w:ascii="Times New Roman" w:eastAsia="Times New Roman" w:hAnsi="Times New Roman" w:cs="Times New Roman"/>
          <w:sz w:val="26"/>
          <w:szCs w:val="26"/>
        </w:rPr>
        <w:t>1860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996A87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6A87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96A87" w:rsidR="00996A87">
        <w:rPr>
          <w:rFonts w:ascii="Times New Roman" w:hAnsi="Times New Roman" w:cs="Times New Roman"/>
          <w:bCs/>
          <w:sz w:val="24"/>
          <w:szCs w:val="24"/>
        </w:rPr>
        <w:t>86MS0043-01-2024-010954-64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7F55" w:rsidRPr="007D7F5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5A2D58" w:rsidR="005A2D58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 w:rsidR="00F519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находящийся по адресу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9878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Элпрайс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Арасланова Владимира Ильича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9A5F2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sz w:val="26"/>
          <w:szCs w:val="26"/>
        </w:rPr>
        <w:t>****</w:t>
      </w: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Арасланов В.И</w:t>
      </w:r>
      <w:r w:rsidR="009A5F26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Элпрайс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8603198891/860301001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срок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28.06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7C7F5B">
        <w:rPr>
          <w:rFonts w:ascii="Times New Roman" w:hAnsi="Times New Roman" w:cs="Times New Roman"/>
          <w:sz w:val="26"/>
          <w:szCs w:val="26"/>
        </w:rPr>
        <w:t>Арасланов В.И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рассмотрения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азряда "Судебное" соблюден.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7C7F5B">
        <w:rPr>
          <w:rFonts w:ascii="Times New Roman" w:hAnsi="Times New Roman" w:cs="Times New Roman"/>
          <w:sz w:val="26"/>
          <w:szCs w:val="26"/>
        </w:rPr>
        <w:t>Арасланова В.И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административно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C7F5B">
        <w:rPr>
          <w:rFonts w:ascii="Times New Roman" w:eastAsia="Times New Roman" w:hAnsi="Times New Roman" w:cs="Times New Roman"/>
          <w:spacing w:val="1"/>
          <w:sz w:val="26"/>
          <w:szCs w:val="26"/>
        </w:rPr>
        <w:t>86032429500176700001 от 31.10.2024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</w:t>
      </w:r>
      <w:r w:rsidRPr="00CF1C04">
        <w:rPr>
          <w:rFonts w:ascii="Times New Roman" w:hAnsi="Times New Roman" w:cs="Times New Roman"/>
          <w:sz w:val="26"/>
          <w:szCs w:val="26"/>
        </w:rPr>
        <w:t xml:space="preserve">физических лиц, производящих выплаты, указанные в подпункте 3 пункта 3 статьи 422 настоящего Кодекса), </w:t>
      </w:r>
      <w:r w:rsidRPr="00CF1C04">
        <w:rPr>
          <w:rFonts w:ascii="Times New Roman" w:hAnsi="Times New Roman" w:cs="Times New Roman"/>
          <w:sz w:val="26"/>
          <w:szCs w:val="26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>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</w:t>
      </w:r>
      <w:r w:rsidRPr="00CF1C04">
        <w:rPr>
          <w:rFonts w:ascii="Times New Roman" w:hAnsi="Times New Roman" w:cs="Times New Roman"/>
          <w:sz w:val="26"/>
          <w:szCs w:val="26"/>
        </w:rPr>
        <w:t xml:space="preserve">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Таким образом, расчет по страховым взносам з</w:t>
      </w:r>
      <w:r w:rsidRPr="00CF1C04">
        <w:rPr>
          <w:rFonts w:ascii="Times New Roman" w:hAnsi="Times New Roman" w:cs="Times New Roman"/>
          <w:sz w:val="26"/>
          <w:szCs w:val="26"/>
        </w:rPr>
        <w:t xml:space="preserve">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7C7F5B">
        <w:rPr>
          <w:rFonts w:ascii="Times New Roman" w:eastAsia="Times New Roman" w:hAnsi="Times New Roman" w:cs="Times New Roman"/>
          <w:color w:val="C00000"/>
          <w:sz w:val="26"/>
          <w:szCs w:val="26"/>
        </w:rPr>
        <w:t>28.06</w:t>
      </w:r>
      <w:r w:rsidR="003B729A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7C7F5B">
        <w:rPr>
          <w:rFonts w:ascii="Times New Roman" w:hAnsi="Times New Roman" w:cs="Times New Roman"/>
          <w:sz w:val="26"/>
          <w:szCs w:val="26"/>
        </w:rPr>
        <w:t>Арасланов В.И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6"/>
          <w:szCs w:val="26"/>
        </w:rPr>
        <w:t>го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тоятельств, предусмотренных ст. ст. 4.2 и 4.3 Кодекса РФ об АП и считает возможн</w:t>
      </w:r>
      <w:r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59549F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Элпрайс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Арасланова Владимира Ильича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ым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 может б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7C7F5B">
        <w:rPr>
          <w:rFonts w:ascii="Times New Roman" w:eastAsia="Times New Roman" w:hAnsi="Times New Roman" w:cs="Times New Roman"/>
          <w:color w:val="000099"/>
          <w:sz w:val="20"/>
          <w:szCs w:val="20"/>
        </w:rPr>
        <w:t>1680</w:t>
      </w:r>
      <w:r w:rsidR="007D7F55">
        <w:rPr>
          <w:rFonts w:ascii="Times New Roman" w:eastAsia="Times New Roman" w:hAnsi="Times New Roman" w:cs="Times New Roman"/>
          <w:color w:val="000099"/>
          <w:sz w:val="20"/>
          <w:szCs w:val="20"/>
        </w:rPr>
        <w:t>-</w:t>
      </w:r>
      <w:r w:rsidR="005A2D58">
        <w:rPr>
          <w:rFonts w:ascii="Times New Roman" w:eastAsia="Times New Roman" w:hAnsi="Times New Roman" w:cs="Times New Roman"/>
          <w:color w:val="000099"/>
          <w:sz w:val="20"/>
          <w:szCs w:val="20"/>
        </w:rPr>
        <w:t>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2D5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267D25"/>
    <w:rsid w:val="002A6870"/>
    <w:rsid w:val="003B729A"/>
    <w:rsid w:val="003C4162"/>
    <w:rsid w:val="004168CB"/>
    <w:rsid w:val="00430FA0"/>
    <w:rsid w:val="00446719"/>
    <w:rsid w:val="00541455"/>
    <w:rsid w:val="0057776F"/>
    <w:rsid w:val="0059549F"/>
    <w:rsid w:val="005A2D58"/>
    <w:rsid w:val="006501D5"/>
    <w:rsid w:val="0069039E"/>
    <w:rsid w:val="006B4408"/>
    <w:rsid w:val="006D1289"/>
    <w:rsid w:val="00756066"/>
    <w:rsid w:val="007B3D9C"/>
    <w:rsid w:val="007C7F5B"/>
    <w:rsid w:val="007D7F55"/>
    <w:rsid w:val="0080674B"/>
    <w:rsid w:val="00810B68"/>
    <w:rsid w:val="00835794"/>
    <w:rsid w:val="00837108"/>
    <w:rsid w:val="008679BB"/>
    <w:rsid w:val="00875245"/>
    <w:rsid w:val="00987852"/>
    <w:rsid w:val="00991134"/>
    <w:rsid w:val="00996A87"/>
    <w:rsid w:val="009A5F26"/>
    <w:rsid w:val="00A836D6"/>
    <w:rsid w:val="00B06253"/>
    <w:rsid w:val="00B20F8A"/>
    <w:rsid w:val="00C567B0"/>
    <w:rsid w:val="00C63625"/>
    <w:rsid w:val="00CA2954"/>
    <w:rsid w:val="00CC63F0"/>
    <w:rsid w:val="00CF1C04"/>
    <w:rsid w:val="00CF271B"/>
    <w:rsid w:val="00D20EE0"/>
    <w:rsid w:val="00D5042C"/>
    <w:rsid w:val="00DA0169"/>
    <w:rsid w:val="00DD3FA3"/>
    <w:rsid w:val="00ED036E"/>
    <w:rsid w:val="00F519FA"/>
    <w:rsid w:val="00F606CF"/>
    <w:rsid w:val="00F6306A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A90FD6-F2AA-4EFD-81F0-DECEF63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